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9E" w:rsidRDefault="008B5A79" w:rsidP="008B5A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5.3pt;margin-top:-11.3pt;width:568.3pt;height:687.35pt;z-index:251659264;mso-position-horizontal-relative:text;mso-position-vertical-relative:text">
            <v:imagedata r:id="rId5" o:title=""/>
            <w10:wrap type="square"/>
          </v:shape>
          <o:OLEObject Type="Embed" ProgID="FoxitReader.Document" ShapeID="_x0000_s1026" DrawAspect="Content" ObjectID="_1511682938" r:id="rId6"/>
        </w:pict>
      </w:r>
      <w:r w:rsidR="002554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8B5A79" w:rsidRPr="0025549E" w:rsidRDefault="006102AF" w:rsidP="008B5A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549E" w:rsidRDefault="006102AF" w:rsidP="00255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4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образовательного учреждения, его особенностей, истории развития, реализуемых образовательных программ.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2.2.4. Создание условий для взаимодействия участников образовательного процесса, социальных партнеров образовательного учреждения.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2.2.5. Осуществление обмена продуктивным педагогическим опытом.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2.2.6. Стимулирование творческой активности педагогов.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2.2.7. Получение обратной связи от всех участников образовательного процесса.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4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t>3. Информационный ресурс Сайта</w:t>
      </w:r>
    </w:p>
    <w:p w:rsidR="0025549E" w:rsidRDefault="006102AF" w:rsidP="00255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3.1. Информационный ресурс Сайта образовательного учреждения формируется в соответствии с деятельностью педагогических работников, воспитанников, их родителей (законных представителей), деловых партнеров и прочих заинтересованных лиц.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3.2. Информационный ресурс Сайта образовательного учреждения является открытым и общедоступным.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3.3. 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3.4. На Сайте образовательного учреждения размещается обязательная информация согласно приложению № 1 к настоящему Положению.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3.5. На Сайте могут быть размещены другие информационные ресурсы: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общая информация об образовательном учреждении;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история образовательного учреждения;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материалы о научно-исследовательской деятельности педаг</w:t>
      </w:r>
      <w:r w:rsidR="0025549E">
        <w:rPr>
          <w:rFonts w:ascii="Times New Roman" w:hAnsi="Times New Roman" w:cs="Times New Roman"/>
          <w:color w:val="000000"/>
          <w:sz w:val="28"/>
          <w:szCs w:val="28"/>
        </w:rPr>
        <w:t>огов и их участии в конкурсах;</w:t>
      </w:r>
      <w:r w:rsidR="002554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t>электронные каталоги информационных ресурсов образовательного учреждения;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материалы о руководителях, педагогах, выпускниках, деловых партнерах образовательного учреждения с переходом на их сайты, блоги;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фотоматериалы.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3.6. Не допускается размещение на Сайте образовательного учреждения противоправной информации и информации, не имеющей отношения к деятельности образовательного учреждения,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25549E" w:rsidRDefault="006102AF" w:rsidP="00255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4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t>4. Редколлегия Сайта</w:t>
      </w:r>
    </w:p>
    <w:p w:rsidR="0025549E" w:rsidRDefault="006102AF" w:rsidP="00255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4.1. Для обеспечения разработки и функционирования Сайта создается редколлегия, в состав которой могут входить: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старший воспитатель образовательного учреждения, курирующий вопросы 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информатизации;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руководители методических объединений;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инициативные педагоги, родители (законные представители) воспитанников.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4.2. Для административного регулирования редколлегия Сайта разрабатывает регламент работы с информационным ресурсом Сайта образовательного учреждения (далее Регламент), в котором определяются: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должностные лица, ответственные за подборку и предоставление соответствующей информации по каждому разделу Сайта (информационно-ресурсному компоненту);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формат предоставления информации;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график размещения информации, её архивирования и удаления.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4.3. Регламент работы с Сайтом образовательного учреждения утверждается руководителем образовательного учреждения.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4.4. Руководство обеспечением функционирования Сайта и его программно-технической поддержкой возлагается на старшего воспитателя образовательного учреждения, ответственного за информатизацию образовательного процесса.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4.5.Старший воспитатель образовательного учреждения, ответственный за информатизацию образовательного процесса, обеспечивает оперативный контроль качества выполнения всех видов работ с Сайтом руководителем образовательного учреждения и соответствие их Регламенту.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4.6. Непосредственное выполнение технологических работ по обеспечению целостности и доступности Сайта образовательного учреждения, реализации правил разграничения доступа возлагается на администратора Сайта (далее - администратор), который назначается руководителем сайта образовательного учреждения.</w:t>
      </w:r>
    </w:p>
    <w:p w:rsidR="0025549E" w:rsidRDefault="006102AF" w:rsidP="00255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49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t>5. Организация информационного наполнения и сопровождения Сайта</w:t>
      </w:r>
    </w:p>
    <w:p w:rsidR="0025549E" w:rsidRDefault="006102AF" w:rsidP="00255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5.1. Члены Редколлегии Сайта образовательного учреждения обеспечивают качественное выполнение всех видов работ, непосредственно связанных с разработкой и функционированием Сайта образовательного учреждения согласно Регламенту.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5.2. Администратор осуществляет: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оперативный контроль за размещенной на Сайте образовательного учреждения информацией;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консультирование членов Редколлегии о подготовке материалов и способах ее размещение;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изменение структуры Сайта, по согласованию с руководителем образовательного учреждения;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25549E" w:rsidRDefault="0025549E" w:rsidP="00255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549E" w:rsidRDefault="0025549E" w:rsidP="00255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549E" w:rsidRDefault="006102AF" w:rsidP="00255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49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2554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t>6. Ответственность</w:t>
      </w:r>
    </w:p>
    <w:p w:rsidR="00CE3DB7" w:rsidRPr="0025549E" w:rsidRDefault="006102AF" w:rsidP="0025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6.1. 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образовательного учреждения несёт должностное лицо, предо</w:t>
      </w:r>
      <w:r w:rsidR="0025549E">
        <w:rPr>
          <w:rFonts w:ascii="Times New Roman" w:hAnsi="Times New Roman" w:cs="Times New Roman"/>
          <w:color w:val="000000"/>
          <w:sz w:val="28"/>
          <w:szCs w:val="28"/>
        </w:rPr>
        <w:t>ставившее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6.2.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в несвоевременном размещении предоставляемой информации;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в отсутствии даты размещения документа;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в совершении действий, повлекших причинение вреда информационному ресурсу;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в невыполнении необходимых программно-технических мер по обеспечению целостности и доступности информационного ресурса.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  <w:t>6.3. Ответственность за нарушение работоспособности и актуализации Сайта образовательного учреждения вследствие реализованных некачественных концептуальных решений, отсутствия чёткого порядка в работе лиц, на которых возложено предоставление информации, несёт старший воспитатель образовательного учреждения, ответственный за информатизацию образовательного процесса.</w:t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549E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CE3DB7" w:rsidRPr="0025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AF"/>
    <w:rsid w:val="0025549E"/>
    <w:rsid w:val="006102AF"/>
    <w:rsid w:val="008B5A79"/>
    <w:rsid w:val="00CE3DB7"/>
    <w:rsid w:val="00D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ДС6</cp:lastModifiedBy>
  <cp:revision>4</cp:revision>
  <dcterms:created xsi:type="dcterms:W3CDTF">2015-04-13T11:35:00Z</dcterms:created>
  <dcterms:modified xsi:type="dcterms:W3CDTF">2015-12-15T08:09:00Z</dcterms:modified>
</cp:coreProperties>
</file>